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1E" w:rsidRPr="00264396" w:rsidRDefault="0033199C" w:rsidP="00BC3571">
      <w:pPr>
        <w:pStyle w:val="a3"/>
        <w:spacing w:line="600" w:lineRule="exact"/>
        <w:jc w:val="right"/>
      </w:pPr>
      <w:r w:rsidRPr="00264396">
        <w:t>A</w:t>
      </w:r>
    </w:p>
    <w:p w:rsidR="009479F0" w:rsidRPr="00264396" w:rsidRDefault="009479F0" w:rsidP="00BC3571">
      <w:pPr>
        <w:pStyle w:val="a3"/>
        <w:spacing w:line="600" w:lineRule="exact"/>
        <w:jc w:val="right"/>
        <w:rPr>
          <w:rFonts w:eastAsia="黑体"/>
        </w:rPr>
      </w:pPr>
      <w:r w:rsidRPr="00264396">
        <w:rPr>
          <w:rFonts w:eastAsia="黑体"/>
        </w:rPr>
        <w:t>公开</w:t>
      </w:r>
    </w:p>
    <w:p w:rsidR="00325568" w:rsidRPr="00264396" w:rsidRDefault="00325568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264396" w:rsidRDefault="00325568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264396" w:rsidRDefault="00325568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264396" w:rsidRDefault="00011ED5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264396" w:rsidRDefault="00011ED5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264396" w:rsidRDefault="003E4D06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264396">
        <w:t>常文广旅</w:t>
      </w:r>
      <w:r w:rsidR="00193840" w:rsidRPr="00264396">
        <w:t>复</w:t>
      </w:r>
      <w:r w:rsidR="002E543C" w:rsidRPr="00264396">
        <w:t>〔</w:t>
      </w:r>
      <w:r w:rsidR="00DF6CF6" w:rsidRPr="00264396">
        <w:t>202</w:t>
      </w:r>
      <w:r w:rsidR="0033199C" w:rsidRPr="00264396">
        <w:t>4</w:t>
      </w:r>
      <w:r w:rsidR="002E543C" w:rsidRPr="00264396">
        <w:t>〕</w:t>
      </w:r>
      <w:r w:rsidR="00B87E51" w:rsidRPr="00264396">
        <w:t>7</w:t>
      </w:r>
      <w:r w:rsidR="00F7022E" w:rsidRPr="00264396">
        <w:t>9</w:t>
      </w:r>
      <w:r w:rsidR="002E543C" w:rsidRPr="00264396">
        <w:t>号</w:t>
      </w:r>
    </w:p>
    <w:p w:rsidR="00E20EBE" w:rsidRPr="00264396" w:rsidRDefault="00E20EBE" w:rsidP="00BC3571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264396" w:rsidRDefault="000439E7" w:rsidP="00BC3571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264396">
        <w:rPr>
          <w:rFonts w:eastAsia="方正小标宋简体"/>
          <w:sz w:val="44"/>
          <w:szCs w:val="44"/>
        </w:rPr>
        <w:t>关于对常州市政协十五届</w:t>
      </w:r>
      <w:r w:rsidR="0033199C" w:rsidRPr="00264396">
        <w:rPr>
          <w:rFonts w:eastAsia="方正小标宋简体"/>
          <w:sz w:val="44"/>
          <w:szCs w:val="44"/>
        </w:rPr>
        <w:t>三</w:t>
      </w:r>
      <w:r w:rsidRPr="00264396">
        <w:rPr>
          <w:rFonts w:eastAsia="方正小标宋简体"/>
          <w:sz w:val="44"/>
          <w:szCs w:val="44"/>
        </w:rPr>
        <w:t>次会议提案</w:t>
      </w:r>
    </w:p>
    <w:p w:rsidR="000439E7" w:rsidRPr="00264396" w:rsidRDefault="000439E7" w:rsidP="00BC3571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264396">
        <w:rPr>
          <w:rFonts w:eastAsia="方正小标宋简体"/>
          <w:sz w:val="44"/>
          <w:szCs w:val="44"/>
        </w:rPr>
        <w:t>第</w:t>
      </w:r>
      <w:r w:rsidRPr="00264396">
        <w:rPr>
          <w:rFonts w:eastAsia="方正小标宋简体"/>
          <w:sz w:val="44"/>
          <w:szCs w:val="44"/>
        </w:rPr>
        <w:t>0</w:t>
      </w:r>
      <w:r w:rsidR="00364905" w:rsidRPr="00264396">
        <w:rPr>
          <w:rFonts w:eastAsia="方正小标宋简体"/>
          <w:sz w:val="44"/>
          <w:szCs w:val="44"/>
        </w:rPr>
        <w:t>3</w:t>
      </w:r>
      <w:r w:rsidR="00F7022E" w:rsidRPr="00264396">
        <w:rPr>
          <w:rFonts w:eastAsia="方正小标宋简体"/>
          <w:sz w:val="44"/>
          <w:szCs w:val="44"/>
        </w:rPr>
        <w:t>65</w:t>
      </w:r>
      <w:r w:rsidRPr="00264396">
        <w:rPr>
          <w:rFonts w:eastAsia="方正小标宋简体"/>
          <w:sz w:val="44"/>
          <w:szCs w:val="44"/>
        </w:rPr>
        <w:t>号的答复</w:t>
      </w:r>
    </w:p>
    <w:p w:rsidR="000439E7" w:rsidRPr="00264396" w:rsidRDefault="000439E7" w:rsidP="00BC3571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264396" w:rsidRDefault="00F7022E" w:rsidP="00BC3571">
      <w:pPr>
        <w:pStyle w:val="aa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64396">
        <w:rPr>
          <w:rFonts w:ascii="Times New Roman" w:eastAsia="仿宋_GB2312" w:hAnsi="Times New Roman" w:cs="Times New Roman"/>
          <w:kern w:val="2"/>
          <w:sz w:val="32"/>
          <w:szCs w:val="32"/>
        </w:rPr>
        <w:t>王中元</w:t>
      </w:r>
      <w:r w:rsidR="00364905" w:rsidRPr="00264396">
        <w:rPr>
          <w:rFonts w:ascii="Times New Roman" w:eastAsia="仿宋_GB2312" w:hAnsi="Times New Roman" w:cs="Times New Roman"/>
          <w:kern w:val="2"/>
          <w:sz w:val="32"/>
          <w:szCs w:val="32"/>
        </w:rPr>
        <w:t>等</w:t>
      </w:r>
      <w:r w:rsidRPr="00264396">
        <w:rPr>
          <w:rFonts w:ascii="Times New Roman" w:eastAsia="仿宋_GB2312" w:hAnsi="Times New Roman" w:cs="Times New Roman"/>
          <w:kern w:val="2"/>
          <w:sz w:val="32"/>
          <w:szCs w:val="32"/>
        </w:rPr>
        <w:t>18</w:t>
      </w:r>
      <w:r w:rsidR="00364905" w:rsidRPr="00264396">
        <w:rPr>
          <w:rFonts w:ascii="Times New Roman" w:eastAsia="仿宋_GB2312" w:hAnsi="Times New Roman" w:cs="Times New Roman"/>
          <w:kern w:val="2"/>
          <w:sz w:val="32"/>
          <w:szCs w:val="32"/>
        </w:rPr>
        <w:t>名委员</w:t>
      </w:r>
      <w:r w:rsidR="000439E7" w:rsidRPr="00264396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264396" w:rsidRDefault="00364905" w:rsidP="00BC3571">
      <w:pPr>
        <w:spacing w:line="600" w:lineRule="exact"/>
        <w:ind w:firstLineChars="200" w:firstLine="640"/>
        <w:rPr>
          <w:szCs w:val="32"/>
        </w:rPr>
      </w:pPr>
      <w:r w:rsidRPr="00264396">
        <w:rPr>
          <w:szCs w:val="32"/>
        </w:rPr>
        <w:t>你们</w:t>
      </w:r>
      <w:r w:rsidR="000439E7" w:rsidRPr="00264396">
        <w:rPr>
          <w:szCs w:val="32"/>
        </w:rPr>
        <w:t>提出的《</w:t>
      </w:r>
      <w:r w:rsidR="00D933AF" w:rsidRPr="007E35DE">
        <w:rPr>
          <w:rFonts w:ascii="仿宋_GB2312" w:hint="eastAsia"/>
          <w:szCs w:val="32"/>
        </w:rPr>
        <w:t>关于</w:t>
      </w:r>
      <w:r w:rsidR="00D933AF">
        <w:rPr>
          <w:rFonts w:ascii="仿宋_GB2312" w:hint="eastAsia"/>
          <w:szCs w:val="32"/>
        </w:rPr>
        <w:t>加强与周边城市旅游景点合作,推进更广范围全域旅游的建议</w:t>
      </w:r>
      <w:r w:rsidR="000439E7" w:rsidRPr="00264396">
        <w:rPr>
          <w:szCs w:val="32"/>
        </w:rPr>
        <w:t>》收悉，现答复如下：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D933AF">
        <w:rPr>
          <w:rFonts w:hint="eastAsia"/>
          <w:szCs w:val="32"/>
        </w:rPr>
        <w:t>常州，这座美丽的江南城市，以其丰富的自然资源和深厚的文化底蕴，吸引了无数游客的目光。太湖湾的碧波荡漾、嬉戏谷的欢乐氛围、淹城春秋乐园的历史韵味、中华恐龙园的奇幻探险、东方盐湖城的神秘风情、天目湖的秀美风光以及南山竹海的宁静致远，都是常州市旅游资源的璀璨瑰宝。同时，常州交通网络四通八达，为游客提供了高效便捷的出行条件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933AF">
        <w:rPr>
          <w:rFonts w:ascii="黑体" w:eastAsia="黑体" w:hAnsi="黑体" w:hint="eastAsia"/>
          <w:szCs w:val="32"/>
        </w:rPr>
        <w:lastRenderedPageBreak/>
        <w:t>一、打通游客出行交通方式，让八方游客“进得快”，以“快进”促“慢游”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一是</w:t>
      </w:r>
      <w:r w:rsidRPr="00D933AF">
        <w:rPr>
          <w:rFonts w:hint="eastAsia"/>
          <w:szCs w:val="32"/>
        </w:rPr>
        <w:t>围绕“旅游</w:t>
      </w:r>
      <w:r w:rsidRPr="00D933AF">
        <w:rPr>
          <w:rFonts w:hint="eastAsia"/>
          <w:szCs w:val="32"/>
        </w:rPr>
        <w:t>+</w:t>
      </w:r>
      <w:r w:rsidRPr="00D933AF">
        <w:rPr>
          <w:rFonts w:hint="eastAsia"/>
          <w:szCs w:val="32"/>
        </w:rPr>
        <w:t>交通”融合发展，完成了金武路、青洋路、茅山旅游大道和沪宁沿江高铁等快捷、高标准的交通基础设施建设，打通游客进入常州的交通“主动脉”。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二是</w:t>
      </w:r>
      <w:r w:rsidRPr="00D933AF">
        <w:rPr>
          <w:rFonts w:hint="eastAsia"/>
          <w:szCs w:val="32"/>
        </w:rPr>
        <w:t>优化公交线网，因地制宜开通了</w:t>
      </w:r>
      <w:r w:rsidRPr="00D933AF">
        <w:rPr>
          <w:rFonts w:hint="eastAsia"/>
          <w:szCs w:val="32"/>
        </w:rPr>
        <w:t>Y2</w:t>
      </w:r>
      <w:r w:rsidRPr="00D933AF">
        <w:rPr>
          <w:rFonts w:hint="eastAsia"/>
          <w:szCs w:val="32"/>
        </w:rPr>
        <w:t>、</w:t>
      </w:r>
      <w:r w:rsidRPr="00D933AF">
        <w:rPr>
          <w:rFonts w:hint="eastAsia"/>
          <w:szCs w:val="32"/>
        </w:rPr>
        <w:t>T100</w:t>
      </w:r>
      <w:r w:rsidRPr="00D933AF">
        <w:rPr>
          <w:rFonts w:hint="eastAsia"/>
          <w:szCs w:val="32"/>
        </w:rPr>
        <w:t>等旅游公交线路，串联起我市各大旅游景区、景点和居民小区，受到了广大市民和游客的欢迎。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三是</w:t>
      </w:r>
      <w:r w:rsidRPr="00D933AF">
        <w:rPr>
          <w:rFonts w:hint="eastAsia"/>
          <w:szCs w:val="32"/>
        </w:rPr>
        <w:t>积极鼓励我市道路客运企业开通各大景区的旅游专线，其中</w:t>
      </w:r>
      <w:r w:rsidRPr="00D933AF">
        <w:rPr>
          <w:rFonts w:hint="eastAsia"/>
          <w:szCs w:val="32"/>
        </w:rPr>
        <w:t>2023</w:t>
      </w:r>
      <w:r w:rsidRPr="00D933AF">
        <w:rPr>
          <w:rFonts w:hint="eastAsia"/>
          <w:szCs w:val="32"/>
        </w:rPr>
        <w:t>年开通了</w:t>
      </w:r>
      <w:r w:rsidRPr="00D933AF">
        <w:rPr>
          <w:rFonts w:hint="eastAsia"/>
          <w:szCs w:val="32"/>
        </w:rPr>
        <w:t>5</w:t>
      </w:r>
      <w:r w:rsidRPr="00D933AF">
        <w:rPr>
          <w:rFonts w:hint="eastAsia"/>
          <w:szCs w:val="32"/>
        </w:rPr>
        <w:t>条前往金坛、溧阳的“常享游”旅游专线，通过线上预订和线下服务的方式打造“运游结合”新范例。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933AF">
        <w:rPr>
          <w:rFonts w:ascii="黑体" w:eastAsia="黑体" w:hAnsi="黑体" w:hint="eastAsia"/>
          <w:szCs w:val="32"/>
        </w:rPr>
        <w:t>二、加强市内旅游景点的合作互动，为游客提供更优质的服务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901B6E">
        <w:rPr>
          <w:rFonts w:ascii="楷体_GB2312" w:eastAsia="楷体_GB2312" w:hint="eastAsia"/>
          <w:szCs w:val="32"/>
        </w:rPr>
        <w:t>一是</w:t>
      </w:r>
      <w:r w:rsidR="00D933AF" w:rsidRPr="00901B6E">
        <w:rPr>
          <w:rFonts w:ascii="楷体_GB2312" w:eastAsia="楷体_GB2312" w:hint="eastAsia"/>
          <w:szCs w:val="32"/>
        </w:rPr>
        <w:t>依托行业协会推动企业交流。</w:t>
      </w:r>
      <w:r w:rsidR="00D933AF" w:rsidRPr="00D933AF">
        <w:rPr>
          <w:rFonts w:hint="eastAsia"/>
          <w:szCs w:val="32"/>
        </w:rPr>
        <w:t>常州市旅游协会于</w:t>
      </w:r>
      <w:r w:rsidR="00D933AF" w:rsidRPr="00D933AF">
        <w:rPr>
          <w:rFonts w:hint="eastAsia"/>
          <w:szCs w:val="32"/>
        </w:rPr>
        <w:t>2003</w:t>
      </w:r>
      <w:r w:rsidR="00D933AF" w:rsidRPr="00D933AF">
        <w:rPr>
          <w:rFonts w:hint="eastAsia"/>
          <w:szCs w:val="32"/>
        </w:rPr>
        <w:t>年成立，</w:t>
      </w:r>
      <w:r w:rsidR="00D933AF" w:rsidRPr="00D933AF">
        <w:rPr>
          <w:rFonts w:hint="eastAsia"/>
          <w:szCs w:val="32"/>
        </w:rPr>
        <w:t>2023</w:t>
      </w:r>
      <w:r w:rsidR="00D933AF" w:rsidRPr="00D933AF">
        <w:rPr>
          <w:rFonts w:hint="eastAsia"/>
          <w:szCs w:val="32"/>
        </w:rPr>
        <w:t>年经过换届会，会员单位进一步扩大，涵盖景区、酒店、旅行社、旅游装备商等，辖市区也相继成立了旅游协会，将区域内的涉旅从业单位联系地更加紧密。通过行业协会这一平台，各景点能够及时了解彼此的最新动态、活动安排以及优惠政策等，为游客提供一站式的旅游服务。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901B6E">
        <w:rPr>
          <w:rFonts w:ascii="楷体_GB2312" w:eastAsia="楷体_GB2312" w:hint="eastAsia"/>
          <w:szCs w:val="32"/>
        </w:rPr>
        <w:t>二是</w:t>
      </w:r>
      <w:r w:rsidR="00D933AF" w:rsidRPr="00901B6E">
        <w:rPr>
          <w:rFonts w:ascii="楷体_GB2312" w:eastAsia="楷体_GB2312" w:hint="eastAsia"/>
          <w:szCs w:val="32"/>
        </w:rPr>
        <w:t>共同开发旅游产品。</w:t>
      </w:r>
      <w:r w:rsidR="00D933AF" w:rsidRPr="00D933AF">
        <w:rPr>
          <w:rFonts w:hint="eastAsia"/>
          <w:szCs w:val="32"/>
        </w:rPr>
        <w:t>根据常州市内景点的特色和资源，引导景区和旅行社共同设计、开发多样化的旅游产品。依托常</w:t>
      </w:r>
      <w:r w:rsidR="00D933AF" w:rsidRPr="00D933AF">
        <w:rPr>
          <w:rFonts w:hint="eastAsia"/>
          <w:szCs w:val="32"/>
        </w:rPr>
        <w:lastRenderedPageBreak/>
        <w:t>州本地的历史文化和自然风光资源，将不同景点的特色元素融合在一起，为游客提供更加丰富和深入的旅游体验。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901B6E">
        <w:rPr>
          <w:rFonts w:ascii="楷体_GB2312" w:eastAsia="楷体_GB2312" w:hint="eastAsia"/>
          <w:szCs w:val="32"/>
        </w:rPr>
        <w:t>三是</w:t>
      </w:r>
      <w:r w:rsidR="00D933AF" w:rsidRPr="00901B6E">
        <w:rPr>
          <w:rFonts w:ascii="楷体_GB2312" w:eastAsia="楷体_GB2312" w:hint="eastAsia"/>
          <w:szCs w:val="32"/>
        </w:rPr>
        <w:t>加强人员培训与交流。</w:t>
      </w:r>
      <w:r w:rsidR="00D933AF" w:rsidRPr="00D933AF">
        <w:rPr>
          <w:rFonts w:hint="eastAsia"/>
          <w:szCs w:val="32"/>
        </w:rPr>
        <w:t>组织景点管理人员和服务人员的培训交流活动，分享各自的管理经验和服务技巧。通过相互学习和借鉴，提高整体的服务水平和质量，为游客提供更加专业和贴心的服务。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933AF">
        <w:rPr>
          <w:rFonts w:ascii="黑体" w:eastAsia="黑体" w:hAnsi="黑体" w:hint="eastAsia"/>
          <w:szCs w:val="32"/>
        </w:rPr>
        <w:t>三、加强与周边城市的合作，进一步提升游客的旅游体验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901B6E">
        <w:rPr>
          <w:rFonts w:ascii="楷体_GB2312" w:eastAsia="楷体_GB2312" w:hint="eastAsia"/>
          <w:szCs w:val="32"/>
        </w:rPr>
        <w:t>一是</w:t>
      </w:r>
      <w:r w:rsidR="00D933AF" w:rsidRPr="00901B6E">
        <w:rPr>
          <w:rFonts w:ascii="楷体_GB2312" w:eastAsia="楷体_GB2312" w:hint="eastAsia"/>
          <w:szCs w:val="32"/>
        </w:rPr>
        <w:t>与周边城市签订文旅合作协议。</w:t>
      </w:r>
      <w:r w:rsidR="00D933AF" w:rsidRPr="00D933AF">
        <w:rPr>
          <w:rFonts w:hint="eastAsia"/>
          <w:szCs w:val="32"/>
        </w:rPr>
        <w:t>在</w:t>
      </w:r>
      <w:r w:rsidR="00D933AF" w:rsidRPr="00D933AF">
        <w:rPr>
          <w:rFonts w:hint="eastAsia"/>
          <w:szCs w:val="32"/>
        </w:rPr>
        <w:t>2023</w:t>
      </w:r>
      <w:r w:rsidR="00D933AF" w:rsidRPr="00D933AF">
        <w:rPr>
          <w:rFonts w:hint="eastAsia"/>
          <w:szCs w:val="32"/>
        </w:rPr>
        <w:t>年</w:t>
      </w:r>
      <w:r w:rsidR="00D933AF" w:rsidRPr="00D933AF">
        <w:rPr>
          <w:rFonts w:hint="eastAsia"/>
          <w:szCs w:val="32"/>
        </w:rPr>
        <w:t>4</w:t>
      </w:r>
      <w:r w:rsidR="00D933AF" w:rsidRPr="00D933AF">
        <w:rPr>
          <w:rFonts w:hint="eastAsia"/>
          <w:szCs w:val="32"/>
        </w:rPr>
        <w:t>月举行的常州市文商旅融合发展大会上，常州与上海、南京、苏州、无锡、湖州、芜湖、盐城、泰州</w:t>
      </w:r>
      <w:r w:rsidR="00D933AF" w:rsidRPr="00D933AF">
        <w:rPr>
          <w:rFonts w:hint="eastAsia"/>
          <w:szCs w:val="32"/>
        </w:rPr>
        <w:t>8</w:t>
      </w:r>
      <w:r w:rsidR="00D933AF" w:rsidRPr="00D933AF">
        <w:rPr>
          <w:rFonts w:hint="eastAsia"/>
          <w:szCs w:val="32"/>
        </w:rPr>
        <w:t>个长三角重点城市共同签订文旅战略合约协议，扩大“朋友圈”，谋求新发展，推进长三角文旅推广联合联动，强化市场主体互联互通，实现品牌共创、市场共建、客源互送、产业互推，达到市场共赢效应。溧阳市则与周边安吉、长兴、广德、郎溪等地共同组建了长三角“一地六县”文旅联盟，发布了多条精品旅游线路，联合举办了多次主题交流活动。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901B6E">
        <w:rPr>
          <w:rFonts w:ascii="楷体_GB2312" w:eastAsia="楷体_GB2312" w:hint="eastAsia"/>
          <w:szCs w:val="32"/>
        </w:rPr>
        <w:t>二是</w:t>
      </w:r>
      <w:r w:rsidR="00D933AF" w:rsidRPr="00901B6E">
        <w:rPr>
          <w:rFonts w:ascii="楷体_GB2312" w:eastAsia="楷体_GB2312" w:hint="eastAsia"/>
          <w:szCs w:val="32"/>
        </w:rPr>
        <w:t>构建跨城市旅游线路。</w:t>
      </w:r>
      <w:r w:rsidR="00D933AF" w:rsidRPr="00D933AF">
        <w:rPr>
          <w:rFonts w:hint="eastAsia"/>
          <w:szCs w:val="32"/>
        </w:rPr>
        <w:t>根据常州与周边城市景点的特色和分布，共同设计跨城市的旅游线路，使游客在一次旅行中能够深度体验多个城市的魅力。目前，我市中华恐龙园、东方盐湖城、天目湖等核心景区已形成组团，与南京、扬州、无锡、苏州、杭州、上海等周边城市和地区的主要景区景点进行协作，</w:t>
      </w:r>
      <w:r w:rsidR="00D933AF" w:rsidRPr="00D933AF">
        <w:rPr>
          <w:rFonts w:hint="eastAsia"/>
          <w:szCs w:val="32"/>
        </w:rPr>
        <w:lastRenderedPageBreak/>
        <w:t>串联形成“绿意江南”“熊猫斗恐龙”等特色旅游旅游线路和疗休养专线。相关线路产品在全国范围内的多家大中型旅行社推出上线，主要面对内蒙古、河北、陕西、山东、广东等省市的中远程客源地市场开展营销活动。</w:t>
      </w:r>
    </w:p>
    <w:p w:rsidR="00D933AF" w:rsidRPr="00D933AF" w:rsidRDefault="00142526" w:rsidP="00D933AF">
      <w:pPr>
        <w:spacing w:line="600" w:lineRule="exact"/>
        <w:ind w:firstLineChars="200" w:firstLine="640"/>
        <w:rPr>
          <w:rFonts w:hint="eastAsia"/>
          <w:szCs w:val="32"/>
        </w:rPr>
      </w:pPr>
      <w:bookmarkStart w:id="0" w:name="_GoBack"/>
      <w:r w:rsidRPr="00901B6E">
        <w:rPr>
          <w:rFonts w:ascii="楷体_GB2312" w:eastAsia="楷体_GB2312" w:hint="eastAsia"/>
          <w:szCs w:val="32"/>
        </w:rPr>
        <w:t>三是</w:t>
      </w:r>
      <w:r w:rsidR="00D933AF" w:rsidRPr="00901B6E">
        <w:rPr>
          <w:rFonts w:ascii="楷体_GB2312" w:eastAsia="楷体_GB2312" w:hint="eastAsia"/>
          <w:szCs w:val="32"/>
        </w:rPr>
        <w:t>推动服务标准化与提升。</w:t>
      </w:r>
      <w:bookmarkEnd w:id="0"/>
      <w:r w:rsidR="00D933AF" w:rsidRPr="00D933AF">
        <w:rPr>
          <w:rFonts w:hint="eastAsia"/>
          <w:szCs w:val="32"/>
        </w:rPr>
        <w:t>我们将在省文旅厅指导下，会同周边城市共同制定旅游服务标准，提升各城市景点的服务水平，联合开展业务交流活动，取长补短，提高整体服务质量。同时，建立游客反馈机制，及时了解游客需求和意见，不断改进和提升服务质量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933AF">
        <w:rPr>
          <w:rFonts w:ascii="黑体" w:eastAsia="黑体" w:hAnsi="黑体" w:hint="eastAsia"/>
          <w:szCs w:val="32"/>
        </w:rPr>
        <w:t>四、积极举办各类文旅节庆活动，推广城市旅游品牌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D933AF">
        <w:rPr>
          <w:rFonts w:hint="eastAsia"/>
          <w:szCs w:val="32"/>
        </w:rPr>
        <w:t>我市高度重视文旅活动的举办，常州文化旅游节至今已连续举办了</w:t>
      </w:r>
      <w:r w:rsidRPr="00D933AF">
        <w:rPr>
          <w:rFonts w:hint="eastAsia"/>
          <w:szCs w:val="32"/>
        </w:rPr>
        <w:t>27</w:t>
      </w:r>
      <w:r w:rsidRPr="00D933AF">
        <w:rPr>
          <w:rFonts w:hint="eastAsia"/>
          <w:szCs w:val="32"/>
        </w:rPr>
        <w:t>年，有效树立了“常州，教我如何不想她”的城市形象。我们打响“青春乐都”品牌，音乐节、演唱会持续在常举办，在全国具有了一定的影响力，对交通、餐饮、住宿产业带动性极强。全年推出七场马拉松赛事，打造“一区一马一特色”群众体育路跑赛事品牌，我们充分利用这一契机，在体育赛事中推广常州文旅，以体促旅，体旅融合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933AF">
        <w:rPr>
          <w:rFonts w:ascii="黑体" w:eastAsia="黑体" w:hAnsi="黑体" w:hint="eastAsia"/>
          <w:szCs w:val="32"/>
        </w:rPr>
        <w:t>五、加强线上线下文旅宣传力度，扩大常州城市影响力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D933AF">
        <w:rPr>
          <w:rFonts w:hint="eastAsia"/>
          <w:szCs w:val="32"/>
        </w:rPr>
        <w:t>在文旅宣传推广上，既有度假区、景区的独立策划，品牌宣推，也有全市范围的同频共振，矩阵宣传。度假区、重点景区在上海、南京等主要客源地的交通道口、商圈、社区投放活</w:t>
      </w:r>
      <w:r w:rsidRPr="00D933AF">
        <w:rPr>
          <w:rFonts w:hint="eastAsia"/>
          <w:szCs w:val="32"/>
        </w:rPr>
        <w:lastRenderedPageBreak/>
        <w:t>动营销广告以吸引客流，同时新媒体营销力度同步加强。我们用好常州文旅官方抖音号、微信视频号，组织团队密集宣发文化广场野生演唱会、太湖湾音乐节、青年潮流音乐节的实时场景，多个视频登上抖音排行榜，抖音号粉丝增长迅速，年轻人因音乐而奔赴常州，常州因音乐而日趋年轻化，为今后打造新的常州名片打下了扎实基础。尤其是薛之谦在常州举办“天外来物”巡回演唱会，老薛身穿恐龙皮肤出场演唱，引发网上爆发式传播，我们紧抓这一热点，实时在文旅常州抖音号上开展赠送恐龙皮肤及恐龙玩偶活动，谦粉们反应强烈，对常州的认可度和好感度进一步提升，两天抖音号粉丝量增加近万，网上传播量同样破亿！另外，东方盐湖城“国风大典”经过高密度宣推，相关视频均成网络爆款，吸粉众多。我们希望通过努力，让粉丝们因不同的喜好而来到同一座城市——常州。</w:t>
      </w:r>
    </w:p>
    <w:p w:rsidR="00D933AF" w:rsidRPr="00D933AF" w:rsidRDefault="00D933AF" w:rsidP="00D933AF">
      <w:pPr>
        <w:spacing w:line="600" w:lineRule="exact"/>
        <w:ind w:firstLineChars="200" w:firstLine="640"/>
        <w:rPr>
          <w:rFonts w:hint="eastAsia"/>
          <w:szCs w:val="32"/>
        </w:rPr>
      </w:pPr>
      <w:r w:rsidRPr="00D933AF">
        <w:rPr>
          <w:rFonts w:hint="eastAsia"/>
          <w:szCs w:val="32"/>
        </w:rPr>
        <w:t>下一步，我们将结合我市全域旅游发展规划和“十四五”文旅融合发展规划相关内容，进一步加强与周边城市旅游景点的交通连接，为游客提供更加便捷的交通服务，通过举办行业会议、组织结对共建等形式加强我市和周边城市的交流合作，开展类型多样、内容丰富的文旅节庆活动以促进文旅消费，推进更广范围的全域旅游。</w:t>
      </w:r>
    </w:p>
    <w:p w:rsidR="00364905" w:rsidRPr="00264396" w:rsidRDefault="00D933AF" w:rsidP="00D933AF">
      <w:pPr>
        <w:spacing w:line="600" w:lineRule="exact"/>
        <w:ind w:firstLineChars="200" w:firstLine="640"/>
        <w:rPr>
          <w:szCs w:val="32"/>
        </w:rPr>
      </w:pPr>
      <w:r w:rsidRPr="00D933AF">
        <w:rPr>
          <w:rFonts w:hint="eastAsia"/>
          <w:szCs w:val="32"/>
        </w:rPr>
        <w:t>在此，非常感谢你们对我市文旅工作的关心和支持</w:t>
      </w:r>
      <w:r w:rsidRPr="00D933AF">
        <w:rPr>
          <w:rFonts w:hint="eastAsia"/>
          <w:szCs w:val="32"/>
        </w:rPr>
        <w:t>,</w:t>
      </w:r>
      <w:r w:rsidRPr="00D933AF">
        <w:rPr>
          <w:rFonts w:hint="eastAsia"/>
          <w:szCs w:val="32"/>
        </w:rPr>
        <w:t>欢迎继续对我们的工作提出宝贵意见和建议。</w:t>
      </w:r>
    </w:p>
    <w:p w:rsidR="00364905" w:rsidRPr="00264396" w:rsidRDefault="00364905" w:rsidP="00BC3571">
      <w:pPr>
        <w:spacing w:line="600" w:lineRule="exact"/>
        <w:ind w:firstLineChars="200" w:firstLine="640"/>
        <w:rPr>
          <w:szCs w:val="32"/>
        </w:rPr>
      </w:pPr>
    </w:p>
    <w:p w:rsidR="000439E7" w:rsidRPr="00264396" w:rsidRDefault="000439E7" w:rsidP="00BC3571">
      <w:pPr>
        <w:spacing w:line="600" w:lineRule="exact"/>
        <w:ind w:firstLineChars="200" w:firstLine="640"/>
        <w:rPr>
          <w:szCs w:val="32"/>
        </w:rPr>
      </w:pPr>
      <w:r w:rsidRPr="00264396">
        <w:rPr>
          <w:szCs w:val="32"/>
        </w:rPr>
        <w:t>签</w:t>
      </w:r>
      <w:r w:rsidRPr="00264396">
        <w:rPr>
          <w:szCs w:val="32"/>
        </w:rPr>
        <w:t xml:space="preserve"> </w:t>
      </w:r>
      <w:r w:rsidRPr="00264396">
        <w:rPr>
          <w:szCs w:val="32"/>
        </w:rPr>
        <w:t>发</w:t>
      </w:r>
      <w:r w:rsidRPr="00264396">
        <w:rPr>
          <w:szCs w:val="32"/>
        </w:rPr>
        <w:t xml:space="preserve"> </w:t>
      </w:r>
      <w:r w:rsidRPr="00264396">
        <w:rPr>
          <w:szCs w:val="32"/>
        </w:rPr>
        <w:t>人：严</w:t>
      </w:r>
      <w:r w:rsidRPr="00264396">
        <w:rPr>
          <w:szCs w:val="32"/>
        </w:rPr>
        <w:t xml:space="preserve">  </w:t>
      </w:r>
      <w:r w:rsidRPr="00264396">
        <w:rPr>
          <w:szCs w:val="32"/>
        </w:rPr>
        <w:t>俊</w:t>
      </w:r>
    </w:p>
    <w:p w:rsidR="000439E7" w:rsidRPr="00264396" w:rsidRDefault="000439E7" w:rsidP="00BC3571">
      <w:pPr>
        <w:spacing w:line="600" w:lineRule="exact"/>
        <w:ind w:firstLineChars="200" w:firstLine="640"/>
        <w:rPr>
          <w:szCs w:val="32"/>
        </w:rPr>
      </w:pPr>
      <w:r w:rsidRPr="00264396">
        <w:rPr>
          <w:szCs w:val="32"/>
        </w:rPr>
        <w:t>经</w:t>
      </w:r>
      <w:r w:rsidRPr="00264396">
        <w:rPr>
          <w:szCs w:val="32"/>
        </w:rPr>
        <w:t xml:space="preserve"> </w:t>
      </w:r>
      <w:r w:rsidRPr="00264396">
        <w:rPr>
          <w:szCs w:val="32"/>
        </w:rPr>
        <w:t>办</w:t>
      </w:r>
      <w:r w:rsidRPr="00264396">
        <w:rPr>
          <w:szCs w:val="32"/>
        </w:rPr>
        <w:t xml:space="preserve"> </w:t>
      </w:r>
      <w:r w:rsidRPr="00264396">
        <w:rPr>
          <w:szCs w:val="32"/>
        </w:rPr>
        <w:t>人：</w:t>
      </w:r>
      <w:r w:rsidR="00D933AF">
        <w:rPr>
          <w:rFonts w:hint="eastAsia"/>
          <w:szCs w:val="32"/>
        </w:rPr>
        <w:t>季</w:t>
      </w:r>
      <w:r w:rsidR="00D933AF">
        <w:rPr>
          <w:szCs w:val="32"/>
        </w:rPr>
        <w:t>雯君</w:t>
      </w:r>
      <w:r w:rsidR="007D467B" w:rsidRPr="00264396">
        <w:rPr>
          <w:szCs w:val="32"/>
        </w:rPr>
        <w:t xml:space="preserve"> </w:t>
      </w:r>
    </w:p>
    <w:p w:rsidR="000439E7" w:rsidRPr="00264396" w:rsidRDefault="000439E7" w:rsidP="00BC3571">
      <w:pPr>
        <w:spacing w:line="600" w:lineRule="exact"/>
        <w:ind w:firstLineChars="200" w:firstLine="640"/>
        <w:rPr>
          <w:szCs w:val="32"/>
        </w:rPr>
      </w:pPr>
      <w:r w:rsidRPr="00264396">
        <w:rPr>
          <w:szCs w:val="32"/>
        </w:rPr>
        <w:t>联系电话：</w:t>
      </w:r>
      <w:r w:rsidRPr="00264396">
        <w:rPr>
          <w:szCs w:val="32"/>
        </w:rPr>
        <w:t>8568</w:t>
      </w:r>
      <w:r w:rsidR="007D467B" w:rsidRPr="00264396">
        <w:rPr>
          <w:szCs w:val="32"/>
        </w:rPr>
        <w:t>635</w:t>
      </w:r>
      <w:r w:rsidR="00D933AF">
        <w:rPr>
          <w:szCs w:val="32"/>
        </w:rPr>
        <w:t>6</w:t>
      </w:r>
    </w:p>
    <w:p w:rsidR="007D467B" w:rsidRPr="00264396" w:rsidRDefault="007D467B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0C036D" w:rsidRPr="00264396" w:rsidRDefault="000C036D" w:rsidP="00BC3571">
      <w:pPr>
        <w:spacing w:line="600" w:lineRule="exact"/>
        <w:ind w:firstLineChars="1550" w:firstLine="4960"/>
        <w:rPr>
          <w:szCs w:val="32"/>
        </w:rPr>
      </w:pPr>
      <w:r w:rsidRPr="00264396">
        <w:rPr>
          <w:szCs w:val="32"/>
        </w:rPr>
        <w:t>常州市文化广电和旅游局</w:t>
      </w:r>
    </w:p>
    <w:p w:rsidR="00CB2093" w:rsidRPr="00264396" w:rsidRDefault="00DF6CF6" w:rsidP="00D933AF">
      <w:pPr>
        <w:spacing w:line="600" w:lineRule="exact"/>
        <w:ind w:firstLineChars="1750" w:firstLine="5600"/>
        <w:rPr>
          <w:szCs w:val="32"/>
        </w:rPr>
      </w:pPr>
      <w:r w:rsidRPr="00264396">
        <w:rPr>
          <w:szCs w:val="32"/>
        </w:rPr>
        <w:t>202</w:t>
      </w:r>
      <w:r w:rsidR="0033199C" w:rsidRPr="00264396">
        <w:rPr>
          <w:szCs w:val="32"/>
        </w:rPr>
        <w:t>4</w:t>
      </w:r>
      <w:r w:rsidR="00CB2093" w:rsidRPr="00264396">
        <w:rPr>
          <w:szCs w:val="32"/>
        </w:rPr>
        <w:t>年</w:t>
      </w:r>
      <w:r w:rsidR="0033199C" w:rsidRPr="00264396">
        <w:rPr>
          <w:szCs w:val="32"/>
        </w:rPr>
        <w:t>6</w:t>
      </w:r>
      <w:r w:rsidR="00CB2093" w:rsidRPr="00264396">
        <w:rPr>
          <w:szCs w:val="32"/>
        </w:rPr>
        <w:t>月</w:t>
      </w:r>
      <w:r w:rsidR="0033199C" w:rsidRPr="00264396">
        <w:rPr>
          <w:szCs w:val="32"/>
        </w:rPr>
        <w:t>7</w:t>
      </w:r>
      <w:r w:rsidR="00CB2093" w:rsidRPr="00264396">
        <w:rPr>
          <w:szCs w:val="32"/>
        </w:rPr>
        <w:t>日</w:t>
      </w: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9479F0" w:rsidRPr="00264396" w:rsidRDefault="009479F0" w:rsidP="00BC3571">
      <w:pPr>
        <w:spacing w:line="600" w:lineRule="exact"/>
        <w:ind w:firstLineChars="200" w:firstLine="640"/>
        <w:rPr>
          <w:szCs w:val="32"/>
        </w:rPr>
      </w:pPr>
      <w:r w:rsidRPr="00264396">
        <w:rPr>
          <w:szCs w:val="32"/>
        </w:rPr>
        <w:t>（此件公开发布）</w:t>
      </w: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1371FE" w:rsidRPr="00264396" w:rsidRDefault="001371FE" w:rsidP="00BC3571">
      <w:pPr>
        <w:spacing w:line="600" w:lineRule="exact"/>
        <w:ind w:firstLineChars="200" w:firstLine="640"/>
        <w:rPr>
          <w:szCs w:val="32"/>
        </w:rPr>
      </w:pPr>
    </w:p>
    <w:p w:rsidR="00C108D8" w:rsidRPr="00264396" w:rsidRDefault="00EA4917" w:rsidP="00BC3571">
      <w:pPr>
        <w:spacing w:line="600" w:lineRule="exact"/>
        <w:ind w:leftChars="50" w:left="1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264396">
        <w:rPr>
          <w:sz w:val="28"/>
          <w:szCs w:val="28"/>
          <w:lang w:val="zh-CN"/>
        </w:rPr>
        <w:t>抄送：市政协提案委、市政府督查室。</w:t>
      </w:r>
    </w:p>
    <w:p w:rsidR="00756DF0" w:rsidRPr="00264396" w:rsidRDefault="00EA4917" w:rsidP="00BC3571">
      <w:pPr>
        <w:spacing w:line="600" w:lineRule="exact"/>
        <w:ind w:leftChars="50" w:left="160"/>
      </w:pPr>
      <w:r>
        <w:pict>
          <v:line id="_x0000_s1062" style="position:absolute;left:0;text-align:left;z-index:251656704;mso-position-horizontal:center" from="0,3pt" to="445.05pt,3pt"/>
        </w:pict>
      </w:r>
      <w:r>
        <w:pict>
          <v:line id="_x0000_s1064" style="position:absolute;left:0;text-align:left;z-index:251658752;mso-position-horizontal:center" from="0,31.2pt" to="445.05pt,31.2pt"/>
        </w:pict>
      </w:r>
      <w:r w:rsidR="000C036D" w:rsidRPr="00264396">
        <w:rPr>
          <w:sz w:val="28"/>
          <w:szCs w:val="28"/>
          <w:lang w:val="zh-CN"/>
        </w:rPr>
        <w:t>常州市文广旅</w:t>
      </w:r>
      <w:r w:rsidR="00233C73" w:rsidRPr="00264396">
        <w:rPr>
          <w:sz w:val="28"/>
          <w:szCs w:val="28"/>
          <w:lang w:val="zh-CN"/>
        </w:rPr>
        <w:t>局办公室</w:t>
      </w:r>
      <w:r w:rsidR="00A93E72" w:rsidRPr="00264396">
        <w:rPr>
          <w:sz w:val="28"/>
          <w:szCs w:val="28"/>
          <w:lang w:val="zh-CN"/>
        </w:rPr>
        <w:t xml:space="preserve">         </w:t>
      </w:r>
      <w:r w:rsidR="00D854E3" w:rsidRPr="00264396">
        <w:rPr>
          <w:sz w:val="28"/>
          <w:szCs w:val="28"/>
          <w:lang w:val="zh-CN"/>
        </w:rPr>
        <w:t xml:space="preserve">   </w:t>
      </w:r>
      <w:r w:rsidR="00450FEE" w:rsidRPr="00264396">
        <w:rPr>
          <w:sz w:val="28"/>
          <w:szCs w:val="28"/>
          <w:lang w:val="zh-CN"/>
        </w:rPr>
        <w:t xml:space="preserve">          202</w:t>
      </w:r>
      <w:r w:rsidR="0033199C" w:rsidRPr="00264396">
        <w:rPr>
          <w:sz w:val="28"/>
          <w:szCs w:val="28"/>
          <w:lang w:val="zh-CN"/>
        </w:rPr>
        <w:t>4</w:t>
      </w:r>
      <w:r w:rsidR="00233C73" w:rsidRPr="00264396">
        <w:rPr>
          <w:sz w:val="28"/>
          <w:szCs w:val="28"/>
          <w:lang w:val="zh-CN"/>
        </w:rPr>
        <w:t>年</w:t>
      </w:r>
      <w:r w:rsidR="0033199C" w:rsidRPr="00264396">
        <w:rPr>
          <w:sz w:val="28"/>
          <w:szCs w:val="28"/>
          <w:lang w:val="zh-CN"/>
        </w:rPr>
        <w:t>6</w:t>
      </w:r>
      <w:r w:rsidR="00233C73" w:rsidRPr="00264396">
        <w:rPr>
          <w:sz w:val="28"/>
          <w:szCs w:val="28"/>
          <w:lang w:val="zh-CN"/>
        </w:rPr>
        <w:t>月</w:t>
      </w:r>
      <w:r w:rsidR="00DF6CF6" w:rsidRPr="00264396">
        <w:rPr>
          <w:sz w:val="28"/>
          <w:szCs w:val="28"/>
          <w:lang w:val="zh-CN"/>
        </w:rPr>
        <w:t>1</w:t>
      </w:r>
      <w:r w:rsidR="0033199C" w:rsidRPr="00264396">
        <w:rPr>
          <w:sz w:val="28"/>
          <w:szCs w:val="28"/>
          <w:lang w:val="zh-CN"/>
        </w:rPr>
        <w:t>4</w:t>
      </w:r>
      <w:r w:rsidR="00233C73" w:rsidRPr="00264396">
        <w:rPr>
          <w:sz w:val="28"/>
          <w:szCs w:val="28"/>
          <w:lang w:val="zh-CN"/>
        </w:rPr>
        <w:t>日印发</w:t>
      </w:r>
    </w:p>
    <w:sectPr w:rsidR="00756DF0" w:rsidRPr="00264396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17" w:rsidRDefault="00EA4917">
      <w:r>
        <w:separator/>
      </w:r>
    </w:p>
  </w:endnote>
  <w:endnote w:type="continuationSeparator" w:id="0">
    <w:p w:rsidR="00EA4917" w:rsidRDefault="00E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8A" w:rsidRDefault="00AE51F1" w:rsidP="003901C2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C3B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3B8A">
      <w:rPr>
        <w:rStyle w:val="a9"/>
        <w:noProof/>
      </w:rPr>
      <w:t>2</w:t>
    </w:r>
    <w:r>
      <w:rPr>
        <w:rStyle w:val="a9"/>
      </w:rPr>
      <w:fldChar w:fldCharType="end"/>
    </w:r>
  </w:p>
  <w:p w:rsidR="008C3B8A" w:rsidRPr="00AC0A67" w:rsidRDefault="008C3B8A" w:rsidP="00BA4F2F">
    <w:pPr>
      <w:pStyle w:val="a7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F8" w:rsidRDefault="00931CF8" w:rsidP="00931CF8">
    <w:pPr>
      <w:pStyle w:val="a7"/>
      <w:framePr w:h="1418" w:hRule="exact" w:wrap="around" w:vAnchor="text" w:hAnchor="margin" w:xAlign="outside" w:y="1"/>
      <w:ind w:right="220" w:firstLine="28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01B6E">
      <w:rPr>
        <w:rStyle w:val="a9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8C3B8A" w:rsidRDefault="008C3B8A" w:rsidP="00931C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17" w:rsidRDefault="00EA4917">
      <w:r>
        <w:separator/>
      </w:r>
    </w:p>
  </w:footnote>
  <w:footnote w:type="continuationSeparator" w:id="0">
    <w:p w:rsidR="00EA4917" w:rsidRDefault="00EA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 w15:restartNumberingAfterBreak="0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 w15:restartNumberingAfterBreak="0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 w15:restartNumberingAfterBreak="0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 w15:restartNumberingAfterBreak="0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557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3DB9"/>
    <w:rsid w:val="00074E07"/>
    <w:rsid w:val="0007510D"/>
    <w:rsid w:val="00075416"/>
    <w:rsid w:val="000806D6"/>
    <w:rsid w:val="000839C3"/>
    <w:rsid w:val="000846C4"/>
    <w:rsid w:val="00085901"/>
    <w:rsid w:val="00086F0A"/>
    <w:rsid w:val="00087401"/>
    <w:rsid w:val="00087D76"/>
    <w:rsid w:val="00090237"/>
    <w:rsid w:val="00090A4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3E15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1FE"/>
    <w:rsid w:val="00137270"/>
    <w:rsid w:val="00137307"/>
    <w:rsid w:val="001376C4"/>
    <w:rsid w:val="00140FDF"/>
    <w:rsid w:val="00141D8A"/>
    <w:rsid w:val="00142526"/>
    <w:rsid w:val="00143011"/>
    <w:rsid w:val="0015010B"/>
    <w:rsid w:val="00151796"/>
    <w:rsid w:val="00151A81"/>
    <w:rsid w:val="00155643"/>
    <w:rsid w:val="00156C49"/>
    <w:rsid w:val="0016011B"/>
    <w:rsid w:val="00160DAF"/>
    <w:rsid w:val="00161196"/>
    <w:rsid w:val="00163D9A"/>
    <w:rsid w:val="0017155C"/>
    <w:rsid w:val="00171A8E"/>
    <w:rsid w:val="00172D86"/>
    <w:rsid w:val="001762EB"/>
    <w:rsid w:val="00176A66"/>
    <w:rsid w:val="00176DD6"/>
    <w:rsid w:val="00176E26"/>
    <w:rsid w:val="001804C2"/>
    <w:rsid w:val="00180FFA"/>
    <w:rsid w:val="001817F6"/>
    <w:rsid w:val="00181CE3"/>
    <w:rsid w:val="00186CF6"/>
    <w:rsid w:val="00187B3C"/>
    <w:rsid w:val="00190362"/>
    <w:rsid w:val="00190D62"/>
    <w:rsid w:val="0019314A"/>
    <w:rsid w:val="0019338C"/>
    <w:rsid w:val="0019381D"/>
    <w:rsid w:val="00193840"/>
    <w:rsid w:val="00193BFB"/>
    <w:rsid w:val="00194608"/>
    <w:rsid w:val="00196D65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06562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4396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A8"/>
    <w:rsid w:val="002A7B12"/>
    <w:rsid w:val="002B00E1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6721"/>
    <w:rsid w:val="003410F3"/>
    <w:rsid w:val="003422ED"/>
    <w:rsid w:val="00342F3A"/>
    <w:rsid w:val="00345BF5"/>
    <w:rsid w:val="00351E74"/>
    <w:rsid w:val="00356116"/>
    <w:rsid w:val="0036247C"/>
    <w:rsid w:val="00364487"/>
    <w:rsid w:val="00364558"/>
    <w:rsid w:val="00364905"/>
    <w:rsid w:val="00366EDA"/>
    <w:rsid w:val="00367267"/>
    <w:rsid w:val="00370C9F"/>
    <w:rsid w:val="00371679"/>
    <w:rsid w:val="00372156"/>
    <w:rsid w:val="0037257D"/>
    <w:rsid w:val="00373425"/>
    <w:rsid w:val="00373E4F"/>
    <w:rsid w:val="0037418E"/>
    <w:rsid w:val="00377F29"/>
    <w:rsid w:val="0038043F"/>
    <w:rsid w:val="00380A20"/>
    <w:rsid w:val="003819C7"/>
    <w:rsid w:val="00382342"/>
    <w:rsid w:val="0038251B"/>
    <w:rsid w:val="00383430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7C7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53C5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2569"/>
    <w:rsid w:val="004A5171"/>
    <w:rsid w:val="004B20FF"/>
    <w:rsid w:val="004B4789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493"/>
    <w:rsid w:val="0050790F"/>
    <w:rsid w:val="00511AE0"/>
    <w:rsid w:val="0051475F"/>
    <w:rsid w:val="00515D95"/>
    <w:rsid w:val="00520238"/>
    <w:rsid w:val="005217C4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2EBC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53BB"/>
    <w:rsid w:val="00645731"/>
    <w:rsid w:val="00645E40"/>
    <w:rsid w:val="00647BFD"/>
    <w:rsid w:val="0065006E"/>
    <w:rsid w:val="00651BF4"/>
    <w:rsid w:val="00651C6E"/>
    <w:rsid w:val="00653164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579A"/>
    <w:rsid w:val="00675C02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2BAE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F08"/>
    <w:rsid w:val="00724680"/>
    <w:rsid w:val="007254B9"/>
    <w:rsid w:val="00726B24"/>
    <w:rsid w:val="0073039A"/>
    <w:rsid w:val="00733989"/>
    <w:rsid w:val="00733F59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5916"/>
    <w:rsid w:val="00765EF2"/>
    <w:rsid w:val="007671F9"/>
    <w:rsid w:val="00770A99"/>
    <w:rsid w:val="00772BA5"/>
    <w:rsid w:val="00774DBD"/>
    <w:rsid w:val="00775D57"/>
    <w:rsid w:val="00781432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4AF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67B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54A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97B9F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B6E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697C"/>
    <w:rsid w:val="0092741B"/>
    <w:rsid w:val="00930586"/>
    <w:rsid w:val="00931CF8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2462"/>
    <w:rsid w:val="00A353ED"/>
    <w:rsid w:val="00A362D6"/>
    <w:rsid w:val="00A40103"/>
    <w:rsid w:val="00A403EC"/>
    <w:rsid w:val="00A41917"/>
    <w:rsid w:val="00A43CAE"/>
    <w:rsid w:val="00A4423C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51F1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41672"/>
    <w:rsid w:val="00B418A9"/>
    <w:rsid w:val="00B41FE6"/>
    <w:rsid w:val="00B42410"/>
    <w:rsid w:val="00B45942"/>
    <w:rsid w:val="00B50D39"/>
    <w:rsid w:val="00B522E5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87E51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71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1D1E"/>
    <w:rsid w:val="00BE2E75"/>
    <w:rsid w:val="00BE30B4"/>
    <w:rsid w:val="00BE4143"/>
    <w:rsid w:val="00BE5939"/>
    <w:rsid w:val="00BF04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ABD"/>
    <w:rsid w:val="00C212E8"/>
    <w:rsid w:val="00C21F21"/>
    <w:rsid w:val="00C22377"/>
    <w:rsid w:val="00C23A6F"/>
    <w:rsid w:val="00C23C27"/>
    <w:rsid w:val="00C2695C"/>
    <w:rsid w:val="00C279BA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488B"/>
    <w:rsid w:val="00C86080"/>
    <w:rsid w:val="00C869EB"/>
    <w:rsid w:val="00C87699"/>
    <w:rsid w:val="00C92A4D"/>
    <w:rsid w:val="00C936D0"/>
    <w:rsid w:val="00C9432D"/>
    <w:rsid w:val="00C95448"/>
    <w:rsid w:val="00CA308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3AF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6468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8A7"/>
    <w:rsid w:val="00E53935"/>
    <w:rsid w:val="00E54548"/>
    <w:rsid w:val="00E54AAC"/>
    <w:rsid w:val="00E5562F"/>
    <w:rsid w:val="00E561EC"/>
    <w:rsid w:val="00E5758C"/>
    <w:rsid w:val="00E600B3"/>
    <w:rsid w:val="00E61318"/>
    <w:rsid w:val="00E618C7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917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39D0"/>
    <w:rsid w:val="00EF3D73"/>
    <w:rsid w:val="00EF466C"/>
    <w:rsid w:val="00EF7A2A"/>
    <w:rsid w:val="00F02134"/>
    <w:rsid w:val="00F0270E"/>
    <w:rsid w:val="00F02809"/>
    <w:rsid w:val="00F02A2B"/>
    <w:rsid w:val="00F02F50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30373"/>
    <w:rsid w:val="00F30985"/>
    <w:rsid w:val="00F31E13"/>
    <w:rsid w:val="00F32827"/>
    <w:rsid w:val="00F329A2"/>
    <w:rsid w:val="00F3317A"/>
    <w:rsid w:val="00F344E5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022E"/>
    <w:rsid w:val="00F71CA3"/>
    <w:rsid w:val="00F73190"/>
    <w:rsid w:val="00F73E35"/>
    <w:rsid w:val="00F74EE8"/>
    <w:rsid w:val="00F760C2"/>
    <w:rsid w:val="00F76C34"/>
    <w:rsid w:val="00F77566"/>
    <w:rsid w:val="00F77B41"/>
    <w:rsid w:val="00F838EB"/>
    <w:rsid w:val="00F85F49"/>
    <w:rsid w:val="00F908FE"/>
    <w:rsid w:val="00F9269F"/>
    <w:rsid w:val="00F96D52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6452F"/>
  <w15:docId w15:val="{98B80576-766E-427E-BA10-E4FB282B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9">
    <w:name w:val="page number"/>
    <w:basedOn w:val="a0"/>
    <w:rsid w:val="00181CE3"/>
  </w:style>
  <w:style w:type="paragraph" w:styleId="aa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b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c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d">
    <w:name w:val="一级标题"/>
    <w:rsid w:val="00F234CF"/>
    <w:rPr>
      <w:rFonts w:ascii="黑体" w:eastAsia="黑体" w:hAnsi="黑体" w:hint="eastAsia"/>
      <w:sz w:val="32"/>
    </w:rPr>
  </w:style>
  <w:style w:type="table" w:styleId="ae">
    <w:name w:val="Table Grid"/>
    <w:basedOn w:val="a1"/>
    <w:rsid w:val="00955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3581"/>
  </w:style>
  <w:style w:type="character" w:styleId="af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a8">
    <w:name w:val="页脚 字符"/>
    <w:basedOn w:val="a0"/>
    <w:link w:val="a7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f0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1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0CDD-075E-4AD0-B149-C71E0F12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374</Words>
  <Characters>2133</Characters>
  <Application>Microsoft Office Word</Application>
  <DocSecurity>0</DocSecurity>
  <Lines>17</Lines>
  <Paragraphs>5</Paragraphs>
  <ScaleCrop>false</ScaleCrop>
  <Company>信念技术论坛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49</cp:revision>
  <cp:lastPrinted>2023-05-18T07:24:00Z</cp:lastPrinted>
  <dcterms:created xsi:type="dcterms:W3CDTF">2023-05-18T07:33:00Z</dcterms:created>
  <dcterms:modified xsi:type="dcterms:W3CDTF">2024-06-14T08:45:00Z</dcterms:modified>
</cp:coreProperties>
</file>